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7D" w:rsidRDefault="005B1A66" w:rsidP="00EE349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 к рабочей пр</w:t>
      </w:r>
      <w:r w:rsidR="000A2C88">
        <w:rPr>
          <w:rFonts w:ascii="Times New Roman" w:hAnsi="Times New Roman"/>
          <w:b/>
          <w:bCs/>
          <w:sz w:val="24"/>
          <w:szCs w:val="24"/>
        </w:rPr>
        <w:t>ограмме по физической культуре 1</w:t>
      </w:r>
      <w:r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EE3492" w:rsidRDefault="00EE3492" w:rsidP="00EE349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A66" w:rsidRDefault="005B1A66" w:rsidP="00EE349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D27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физической культуре составлена на основе: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Pr="00C52D27">
        <w:rPr>
          <w:rFonts w:ascii="Times New Roman" w:hAnsi="Times New Roman"/>
          <w:color w:val="000000"/>
          <w:sz w:val="24"/>
          <w:szCs w:val="24"/>
        </w:rPr>
        <w:t xml:space="preserve">едерального закона Российской Федерации «Об образовании в Российской Федерации» </w:t>
      </w:r>
      <w:r w:rsidRPr="00C52D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(от 29 декабря 2012 № 273-ФЗ)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ф</w:t>
      </w:r>
      <w:r w:rsidRPr="00C52D27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едерального Государственного образовательного стандарта начального общего образования, </w:t>
      </w:r>
      <w:r w:rsidRPr="00C52D27">
        <w:rPr>
          <w:rFonts w:ascii="Times New Roman" w:hAnsi="Times New Roman"/>
          <w:color w:val="000000"/>
          <w:sz w:val="24"/>
          <w:szCs w:val="24"/>
        </w:rPr>
        <w:t>утвержденного приказом Министерства образования и науки РФ от 6 октября 2009 г. № 373 «Об утверждении и введении в действие федерального государственного образовательного стандарта начального общего образования»</w:t>
      </w:r>
      <w:r>
        <w:rPr>
          <w:rFonts w:ascii="Times New Roman" w:hAnsi="Times New Roman"/>
          <w:color w:val="000000"/>
          <w:sz w:val="24"/>
          <w:szCs w:val="24"/>
        </w:rPr>
        <w:t xml:space="preserve"> (с изменениями и дополнениями), п</w:t>
      </w:r>
      <w:r w:rsidRPr="00C52D27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остановления Главного государственного санитарного врача Российской Федерации от 29 декабря 2010 г. № 189 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, а</w:t>
      </w:r>
      <w:r w:rsidRPr="00C52D27">
        <w:rPr>
          <w:rFonts w:ascii="Times New Roman" w:hAnsi="Times New Roman"/>
          <w:color w:val="000000"/>
          <w:sz w:val="24"/>
          <w:szCs w:val="24"/>
        </w:rPr>
        <w:t>вторской программы по предметной линии учебников для общеобразовательных учреждений В.И. Ляха «Физическая культура. 1-4 классы. Рабочие п</w:t>
      </w:r>
      <w:r w:rsidR="000A2C88">
        <w:rPr>
          <w:rFonts w:ascii="Times New Roman" w:hAnsi="Times New Roman"/>
          <w:color w:val="000000"/>
          <w:sz w:val="24"/>
          <w:szCs w:val="24"/>
        </w:rPr>
        <w:t>рограммы» (М.: Просвещение, 2015</w:t>
      </w:r>
      <w:r w:rsidRPr="00C52D27">
        <w:rPr>
          <w:rFonts w:ascii="Times New Roman" w:hAnsi="Times New Roman"/>
          <w:color w:val="000000"/>
          <w:sz w:val="24"/>
          <w:szCs w:val="24"/>
        </w:rPr>
        <w:t>).</w:t>
      </w:r>
    </w:p>
    <w:p w:rsidR="005B1A66" w:rsidRDefault="005B1A66" w:rsidP="00EE349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Структура документа. </w:t>
      </w:r>
      <w:r>
        <w:rPr>
          <w:rFonts w:ascii="Times New Roman" w:hAnsi="Times New Roman"/>
          <w:sz w:val="24"/>
          <w:szCs w:val="24"/>
        </w:rPr>
        <w:t>Рабочая программа включает четыре раздела: пояснительную записку; основное содержание с распределением учебных часов по разделам; требования к уровню подготовки обучающихся, учебно-методический комплекс.</w:t>
      </w:r>
    </w:p>
    <w:p w:rsidR="005B1A66" w:rsidRDefault="005B1A66" w:rsidP="00EE3492">
      <w:pPr>
        <w:tabs>
          <w:tab w:val="left" w:pos="4170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D27">
        <w:rPr>
          <w:rFonts w:ascii="Times New Roman" w:hAnsi="Times New Roman"/>
          <w:b/>
          <w:color w:val="000000"/>
          <w:sz w:val="24"/>
          <w:szCs w:val="24"/>
        </w:rPr>
        <w:t>Концепция (основная идея) программы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C52D27">
        <w:rPr>
          <w:rFonts w:ascii="Times New Roman" w:hAnsi="Times New Roman"/>
          <w:color w:val="000000"/>
          <w:sz w:val="24"/>
          <w:szCs w:val="24"/>
        </w:rPr>
        <w:t>Кон</w:t>
      </w:r>
      <w:r>
        <w:rPr>
          <w:rFonts w:ascii="Times New Roman" w:hAnsi="Times New Roman"/>
          <w:color w:val="000000"/>
          <w:sz w:val="24"/>
          <w:szCs w:val="24"/>
        </w:rPr>
        <w:t xml:space="preserve">цепция, основная идея программы </w:t>
      </w:r>
      <w:r w:rsidRPr="00C52D27">
        <w:rPr>
          <w:rFonts w:ascii="Times New Roman" w:hAnsi="Times New Roman"/>
          <w:color w:val="000000"/>
          <w:sz w:val="24"/>
          <w:szCs w:val="24"/>
        </w:rPr>
        <w:t>по физической культуре – формирование у обучающихся основ здорового образа жизни, развитие творческой самостоятельности по</w:t>
      </w:r>
      <w:r>
        <w:rPr>
          <w:rFonts w:ascii="Times New Roman" w:hAnsi="Times New Roman"/>
          <w:color w:val="000000"/>
          <w:sz w:val="24"/>
          <w:szCs w:val="24"/>
        </w:rPr>
        <w:t xml:space="preserve">средством освоения двигательной </w:t>
      </w:r>
      <w:r w:rsidRPr="00C52D27">
        <w:rPr>
          <w:rFonts w:ascii="Times New Roman" w:hAnsi="Times New Roman"/>
          <w:color w:val="000000"/>
          <w:sz w:val="24"/>
          <w:szCs w:val="24"/>
        </w:rPr>
        <w:t>деятельности.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2D27">
        <w:rPr>
          <w:rFonts w:ascii="Times New Roman" w:hAnsi="Times New Roman"/>
          <w:color w:val="000000"/>
          <w:sz w:val="24"/>
          <w:szCs w:val="24"/>
        </w:rPr>
        <w:t xml:space="preserve">Программа предусматривает оптимальное развитие каждого ребенка на основе педагогической поддержки его индивидуальных возрастных, психологических и физиологических особенностей в условиях специально организованной учебной деятельности. </w:t>
      </w:r>
    </w:p>
    <w:p w:rsidR="005B1A66" w:rsidRPr="005B1A66" w:rsidRDefault="005B1A66" w:rsidP="00EE3492">
      <w:pPr>
        <w:tabs>
          <w:tab w:val="left" w:pos="4170"/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52D27">
        <w:rPr>
          <w:rFonts w:ascii="Times New Roman" w:hAnsi="Times New Roman"/>
          <w:b/>
          <w:color w:val="000000"/>
          <w:sz w:val="24"/>
          <w:szCs w:val="24"/>
        </w:rPr>
        <w:t>Цели и задачи предмета «Физическая культура»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EE3492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C52D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52D27">
        <w:rPr>
          <w:rFonts w:ascii="Times New Roman" w:hAnsi="Times New Roman"/>
          <w:color w:val="000000"/>
          <w:sz w:val="24"/>
          <w:szCs w:val="24"/>
        </w:rPr>
        <w:t xml:space="preserve">программы по физической культуре </w:t>
      </w:r>
      <w:r w:rsidR="00EE3492">
        <w:rPr>
          <w:rFonts w:ascii="Times New Roman" w:hAnsi="Times New Roman"/>
          <w:color w:val="000000"/>
          <w:sz w:val="24"/>
          <w:szCs w:val="24"/>
        </w:rPr>
        <w:t>–</w:t>
      </w:r>
      <w:r w:rsidRPr="00C52D27">
        <w:rPr>
          <w:rFonts w:ascii="Times New Roman" w:hAnsi="Times New Roman"/>
          <w:color w:val="000000"/>
          <w:sz w:val="24"/>
          <w:szCs w:val="24"/>
        </w:rPr>
        <w:t xml:space="preserve"> формирование у обучающихся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</w:t>
      </w:r>
    </w:p>
    <w:p w:rsidR="005B1A66" w:rsidRPr="00C52D27" w:rsidRDefault="00EE3492" w:rsidP="00EE3492">
      <w:pPr>
        <w:tabs>
          <w:tab w:val="left" w:pos="4170"/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</w:t>
      </w:r>
      <w:r w:rsidR="005B1A66" w:rsidRPr="00C52D27">
        <w:rPr>
          <w:rFonts w:ascii="Times New Roman" w:hAnsi="Times New Roman"/>
          <w:b/>
          <w:color w:val="000000"/>
          <w:sz w:val="24"/>
          <w:szCs w:val="24"/>
        </w:rPr>
        <w:t>адач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 w:rsidR="005B1A66" w:rsidRPr="00C52D2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B1A66" w:rsidRPr="00C52D27" w:rsidRDefault="005B1A66" w:rsidP="00EE3492">
      <w:pPr>
        <w:pStyle w:val="a3"/>
        <w:tabs>
          <w:tab w:val="left" w:pos="709"/>
          <w:tab w:val="left" w:pos="1276"/>
          <w:tab w:val="left" w:pos="84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D27">
        <w:rPr>
          <w:rFonts w:ascii="Times New Roman" w:hAnsi="Times New Roman"/>
          <w:color w:val="000000"/>
          <w:sz w:val="24"/>
          <w:szCs w:val="24"/>
        </w:rPr>
        <w:t>– Укрепление здоровья</w:t>
      </w:r>
      <w:r w:rsidR="00EE3492">
        <w:rPr>
          <w:rFonts w:ascii="Times New Roman" w:hAnsi="Times New Roman"/>
          <w:color w:val="000000"/>
          <w:sz w:val="24"/>
          <w:szCs w:val="24"/>
        </w:rPr>
        <w:t>, улучшение осанки, профилактика</w:t>
      </w:r>
      <w:r w:rsidRPr="00C52D27">
        <w:rPr>
          <w:rFonts w:ascii="Times New Roman" w:hAnsi="Times New Roman"/>
          <w:color w:val="000000"/>
          <w:sz w:val="24"/>
          <w:szCs w:val="24"/>
        </w:rPr>
        <w:t xml:space="preserve"> плоскостопия; содействие гармоническому</w:t>
      </w:r>
      <w:r w:rsidR="00EE3492">
        <w:rPr>
          <w:rFonts w:ascii="Times New Roman" w:hAnsi="Times New Roman"/>
          <w:color w:val="000000"/>
          <w:sz w:val="24"/>
          <w:szCs w:val="24"/>
        </w:rPr>
        <w:t xml:space="preserve"> физическому развитию, выработка</w:t>
      </w:r>
      <w:r w:rsidRPr="00C52D27">
        <w:rPr>
          <w:rFonts w:ascii="Times New Roman" w:hAnsi="Times New Roman"/>
          <w:color w:val="000000"/>
          <w:sz w:val="24"/>
          <w:szCs w:val="24"/>
        </w:rPr>
        <w:t xml:space="preserve"> устойчивости к неблагоприятным условиям внешней среды.</w:t>
      </w:r>
    </w:p>
    <w:p w:rsidR="005B1A66" w:rsidRPr="00C52D27" w:rsidRDefault="005B1A66" w:rsidP="00EE3492">
      <w:pPr>
        <w:pStyle w:val="a3"/>
        <w:tabs>
          <w:tab w:val="left" w:pos="709"/>
          <w:tab w:val="left" w:pos="1276"/>
          <w:tab w:val="left" w:pos="84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D27">
        <w:rPr>
          <w:rFonts w:ascii="Times New Roman" w:hAnsi="Times New Roman"/>
          <w:color w:val="000000"/>
          <w:sz w:val="24"/>
          <w:szCs w:val="24"/>
        </w:rPr>
        <w:t xml:space="preserve">– Развитие координационных и кондиционных (скоростных, скоростно-силовых, выносливости и гибкости) способностей. </w:t>
      </w:r>
    </w:p>
    <w:p w:rsidR="005B1A66" w:rsidRPr="00C52D27" w:rsidRDefault="005B1A66" w:rsidP="00EE3492">
      <w:pPr>
        <w:pStyle w:val="a3"/>
        <w:tabs>
          <w:tab w:val="left" w:pos="709"/>
          <w:tab w:val="left" w:pos="1276"/>
          <w:tab w:val="left" w:pos="84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D27">
        <w:rPr>
          <w:rFonts w:ascii="Times New Roman" w:hAnsi="Times New Roman"/>
          <w:color w:val="000000"/>
          <w:sz w:val="24"/>
          <w:szCs w:val="24"/>
        </w:rPr>
        <w:t>– Совершенствование жизненно важных навыков и умений посредством обучения подвижными играми, физическим упражнениям и техническим действиям из базовых видов спорта.</w:t>
      </w:r>
    </w:p>
    <w:p w:rsidR="005B1A66" w:rsidRPr="00C52D27" w:rsidRDefault="005B1A66" w:rsidP="00EE3492">
      <w:pPr>
        <w:pStyle w:val="a3"/>
        <w:tabs>
          <w:tab w:val="left" w:pos="709"/>
          <w:tab w:val="left" w:pos="1276"/>
          <w:tab w:val="left" w:pos="84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D27">
        <w:rPr>
          <w:rFonts w:ascii="Times New Roman" w:hAnsi="Times New Roman"/>
          <w:color w:val="000000"/>
          <w:sz w:val="24"/>
          <w:szCs w:val="24"/>
        </w:rPr>
        <w:t>– Формирование общих представлений о физической культуре, ее значение в жизни человека, роли в укреплении здоровья, физическом развитии</w:t>
      </w:r>
      <w:r w:rsidR="00EE3492">
        <w:rPr>
          <w:rFonts w:ascii="Times New Roman" w:hAnsi="Times New Roman"/>
          <w:color w:val="000000"/>
          <w:sz w:val="24"/>
          <w:szCs w:val="24"/>
        </w:rPr>
        <w:t>.</w:t>
      </w:r>
    </w:p>
    <w:p w:rsidR="005B1A66" w:rsidRPr="00C52D27" w:rsidRDefault="005B1A66" w:rsidP="00EE3492">
      <w:pPr>
        <w:pStyle w:val="a3"/>
        <w:tabs>
          <w:tab w:val="left" w:pos="709"/>
          <w:tab w:val="left" w:pos="1276"/>
          <w:tab w:val="left" w:pos="84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D27">
        <w:rPr>
          <w:rFonts w:ascii="Times New Roman" w:hAnsi="Times New Roman"/>
          <w:color w:val="000000"/>
          <w:sz w:val="24"/>
          <w:szCs w:val="24"/>
        </w:rPr>
        <w:t>– Формирование представлений об основных видах спорта, снарядах и инвентаре, о соблюдении правил техники безопасности во время занятий; развитие интереса к самостоятельным занятиям физическими упражнениями, подвижным играм, формам активного отдыха и досуга.</w:t>
      </w:r>
    </w:p>
    <w:p w:rsidR="005B1A66" w:rsidRPr="00C52D27" w:rsidRDefault="005B1A66" w:rsidP="00EE3492">
      <w:pPr>
        <w:pStyle w:val="a3"/>
        <w:tabs>
          <w:tab w:val="left" w:pos="709"/>
          <w:tab w:val="left" w:pos="1276"/>
          <w:tab w:val="left" w:pos="84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D27">
        <w:rPr>
          <w:rFonts w:ascii="Times New Roman" w:hAnsi="Times New Roman"/>
          <w:color w:val="000000"/>
          <w:sz w:val="24"/>
          <w:szCs w:val="24"/>
        </w:rPr>
        <w:t>– Обучение простейшим способам контроля за физической нагрузкой, отдельными показателями физического развития и физической подготовленности;</w:t>
      </w:r>
    </w:p>
    <w:p w:rsidR="005B1A66" w:rsidRDefault="005B1A66" w:rsidP="00EE3492">
      <w:pPr>
        <w:pStyle w:val="a3"/>
        <w:tabs>
          <w:tab w:val="left" w:pos="709"/>
          <w:tab w:val="left" w:pos="1276"/>
          <w:tab w:val="left" w:pos="84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D27">
        <w:rPr>
          <w:rFonts w:ascii="Times New Roman" w:hAnsi="Times New Roman"/>
          <w:color w:val="000000"/>
          <w:sz w:val="24"/>
          <w:szCs w:val="24"/>
        </w:rPr>
        <w:t xml:space="preserve">–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в </w:t>
      </w:r>
      <w:r w:rsidR="00EE3492">
        <w:rPr>
          <w:rFonts w:ascii="Times New Roman" w:hAnsi="Times New Roman"/>
          <w:color w:val="000000"/>
          <w:sz w:val="24"/>
          <w:szCs w:val="24"/>
        </w:rPr>
        <w:t>ходе двигательной деятельности.</w:t>
      </w:r>
    </w:p>
    <w:p w:rsidR="00EE3492" w:rsidRPr="00C52D27" w:rsidRDefault="00EE3492" w:rsidP="00EE3492">
      <w:pPr>
        <w:pStyle w:val="a3"/>
        <w:tabs>
          <w:tab w:val="left" w:pos="709"/>
          <w:tab w:val="left" w:pos="84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D27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в учебном плане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C52D27">
        <w:rPr>
          <w:rFonts w:ascii="Times New Roman" w:hAnsi="Times New Roman"/>
          <w:color w:val="000000"/>
          <w:sz w:val="24"/>
          <w:szCs w:val="24"/>
        </w:rPr>
        <w:t>Д</w:t>
      </w:r>
      <w:r w:rsidR="000A2C88">
        <w:rPr>
          <w:rFonts w:ascii="Times New Roman" w:hAnsi="Times New Roman"/>
          <w:color w:val="000000"/>
          <w:sz w:val="24"/>
          <w:szCs w:val="24"/>
        </w:rPr>
        <w:t>анная программа рассчитана на 66 часов в год</w:t>
      </w:r>
      <w:r w:rsidRPr="00C52D27">
        <w:rPr>
          <w:rFonts w:ascii="Times New Roman" w:hAnsi="Times New Roman"/>
          <w:color w:val="000000"/>
          <w:sz w:val="24"/>
          <w:szCs w:val="24"/>
        </w:rPr>
        <w:t xml:space="preserve">. Согласно учебного плана МБОУ «Средняя общеобразовательная школа №7» </w:t>
      </w:r>
      <w:r w:rsidRPr="00C52D27">
        <w:rPr>
          <w:rFonts w:ascii="Times New Roman" w:hAnsi="Times New Roman"/>
          <w:color w:val="000000"/>
          <w:sz w:val="24"/>
          <w:szCs w:val="24"/>
        </w:rPr>
        <w:lastRenderedPageBreak/>
        <w:t xml:space="preserve">на 2020-2021 учебный год на изучение предмета «Физическая </w:t>
      </w:r>
      <w:r w:rsidR="000A2C88">
        <w:rPr>
          <w:rFonts w:ascii="Times New Roman" w:hAnsi="Times New Roman"/>
          <w:color w:val="000000"/>
          <w:sz w:val="24"/>
          <w:szCs w:val="24"/>
        </w:rPr>
        <w:t>культура» в 1</w:t>
      </w:r>
      <w:r w:rsidRPr="00C52D27">
        <w:rPr>
          <w:rFonts w:ascii="Times New Roman" w:hAnsi="Times New Roman"/>
          <w:color w:val="000000"/>
          <w:sz w:val="24"/>
          <w:szCs w:val="24"/>
        </w:rPr>
        <w:t>-х классах отводи</w:t>
      </w:r>
      <w:r w:rsidR="000A2C88">
        <w:rPr>
          <w:rFonts w:ascii="Times New Roman" w:hAnsi="Times New Roman"/>
          <w:color w:val="000000"/>
          <w:sz w:val="24"/>
          <w:szCs w:val="24"/>
        </w:rPr>
        <w:t>тся 2 часа в неделю в течение 33</w:t>
      </w:r>
      <w:r w:rsidRPr="00C52D27">
        <w:rPr>
          <w:rFonts w:ascii="Times New Roman" w:hAnsi="Times New Roman"/>
          <w:color w:val="000000"/>
          <w:sz w:val="24"/>
          <w:szCs w:val="24"/>
        </w:rPr>
        <w:t xml:space="preserve"> рабочих недель.</w:t>
      </w:r>
    </w:p>
    <w:p w:rsidR="00EE3492" w:rsidRDefault="00EE3492" w:rsidP="00EE3492">
      <w:pPr>
        <w:tabs>
          <w:tab w:val="left" w:pos="4170"/>
          <w:tab w:val="left" w:pos="847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</w:rPr>
      </w:pPr>
      <w:r w:rsidRPr="00543E10">
        <w:rPr>
          <w:rFonts w:ascii="Times New Roman" w:hAnsi="Times New Roman"/>
          <w:b/>
          <w:color w:val="000000"/>
          <w:sz w:val="24"/>
        </w:rPr>
        <w:t>Содержание предмета «Физическая культура»</w:t>
      </w:r>
    </w:p>
    <w:p w:rsidR="000A2C88" w:rsidRPr="000A2C88" w:rsidRDefault="000A2C88" w:rsidP="000A2C88">
      <w:pPr>
        <w:pStyle w:val="a5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0A2C88">
        <w:rPr>
          <w:color w:val="000000"/>
          <w:szCs w:val="27"/>
        </w:rPr>
        <w:t xml:space="preserve">В результате </w:t>
      </w:r>
      <w:proofErr w:type="gramStart"/>
      <w:r w:rsidRPr="000A2C88">
        <w:rPr>
          <w:color w:val="000000"/>
          <w:szCs w:val="27"/>
        </w:rPr>
        <w:t>освоения программного материала</w:t>
      </w:r>
      <w:proofErr w:type="gramEnd"/>
      <w:r w:rsidRPr="000A2C88">
        <w:rPr>
          <w:color w:val="000000"/>
          <w:szCs w:val="27"/>
        </w:rPr>
        <w:t xml:space="preserve"> обучающиеся получит знания:</w:t>
      </w:r>
    </w:p>
    <w:p w:rsidR="000A2C88" w:rsidRPr="000A2C88" w:rsidRDefault="000A2C88" w:rsidP="000A2C88">
      <w:pPr>
        <w:pStyle w:val="a5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0A2C88">
        <w:rPr>
          <w:b/>
          <w:color w:val="000000"/>
          <w:szCs w:val="27"/>
        </w:rPr>
        <w:t>Знания о физической культуре.</w:t>
      </w:r>
      <w:r w:rsidRPr="000A2C88">
        <w:rPr>
          <w:color w:val="000000"/>
          <w:szCs w:val="27"/>
        </w:rPr>
        <w:t xml:space="preserve"> Выполнять разминку, направленную на развитие координации движений. Удерживать дистанцию, темп и ритм. Соблюдать режим дня и личную гигиену. Различать разные виды спорта. Держать осанку. Правила предупреждения травматизма во время занятий физическими упражнениями. Закаливание организма: воздушные и солнечные ванны, купание в естественных водоемах. Основные физические качества: сила, быстрота, выносливость, гибкость, ловкость.</w:t>
      </w:r>
    </w:p>
    <w:p w:rsidR="000A2C88" w:rsidRPr="000A2C88" w:rsidRDefault="000A2C88" w:rsidP="000A2C88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Cs w:val="27"/>
        </w:rPr>
      </w:pPr>
      <w:r w:rsidRPr="000A2C88">
        <w:rPr>
          <w:b/>
          <w:color w:val="000000"/>
          <w:szCs w:val="27"/>
        </w:rPr>
        <w:t>Физическое совершенствование:</w:t>
      </w:r>
    </w:p>
    <w:p w:rsidR="000A2C88" w:rsidRPr="000A2C88" w:rsidRDefault="000A2C88" w:rsidP="000A2C88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Cs w:val="27"/>
        </w:rPr>
      </w:pPr>
      <w:r w:rsidRPr="000A2C88">
        <w:rPr>
          <w:b/>
          <w:color w:val="000000"/>
          <w:szCs w:val="27"/>
        </w:rPr>
        <w:t>Гимнастика с основами акробатики.</w:t>
      </w:r>
    </w:p>
    <w:p w:rsidR="000A2C88" w:rsidRPr="000A2C88" w:rsidRDefault="000A2C88" w:rsidP="000A2C88">
      <w:pPr>
        <w:pStyle w:val="a5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0A2C88">
        <w:rPr>
          <w:color w:val="000000"/>
          <w:szCs w:val="27"/>
        </w:rPr>
        <w:t xml:space="preserve">Строиться в шеренгу и колонну, размыкаться на вытянутые в стороны руки, перестраиваться </w:t>
      </w:r>
      <w:proofErr w:type="spellStart"/>
      <w:r w:rsidRPr="000A2C88">
        <w:rPr>
          <w:color w:val="000000"/>
          <w:szCs w:val="27"/>
        </w:rPr>
        <w:t>раведением</w:t>
      </w:r>
      <w:proofErr w:type="spellEnd"/>
      <w:r w:rsidRPr="000A2C88">
        <w:rPr>
          <w:color w:val="000000"/>
          <w:szCs w:val="27"/>
        </w:rPr>
        <w:t xml:space="preserve"> в две колонны, выполнять повороты направо, налево, кругом, команды: «Равняйсь», «Смирно», «По порядку рассчитайсь», «На первый – второй рассчитайсь», «Налево в обход шагом марш», «Шагом марш», «Бегом марш», различные перекаты, мост, стойку на лопатках, вис на время, прыжки со скакалкой, в скакалку, </w:t>
      </w:r>
      <w:proofErr w:type="spellStart"/>
      <w:r w:rsidRPr="000A2C88">
        <w:rPr>
          <w:color w:val="000000"/>
          <w:szCs w:val="27"/>
        </w:rPr>
        <w:t>пробегание</w:t>
      </w:r>
      <w:proofErr w:type="spellEnd"/>
      <w:r w:rsidRPr="000A2C88">
        <w:rPr>
          <w:color w:val="000000"/>
          <w:szCs w:val="27"/>
        </w:rPr>
        <w:t xml:space="preserve"> и прыжки через длинную скакалку, подтягиваться на низкой перекладине из виса лежа, подтягиваться на перекладине из виса, проходить станции круговой тренировки, лазать и перелезать по гимнастической стенке, выполнять упражнения в равновесии на гимнастической скамейке, лазать по гимнастическому шесту и канату.</w:t>
      </w:r>
    </w:p>
    <w:p w:rsidR="000A2C88" w:rsidRPr="000A2C88" w:rsidRDefault="000A2C88" w:rsidP="000A2C88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Cs w:val="27"/>
        </w:rPr>
      </w:pPr>
      <w:r w:rsidRPr="000A2C88">
        <w:rPr>
          <w:b/>
          <w:color w:val="000000"/>
          <w:szCs w:val="27"/>
        </w:rPr>
        <w:t>Легкая атлетика.</w:t>
      </w:r>
    </w:p>
    <w:p w:rsidR="000A2C88" w:rsidRPr="000A2C88" w:rsidRDefault="000A2C88" w:rsidP="000A2C88">
      <w:pPr>
        <w:pStyle w:val="a5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0A2C88">
        <w:rPr>
          <w:color w:val="000000"/>
          <w:szCs w:val="27"/>
        </w:rPr>
        <w:t>Ученики научатся технике высокого старта, стартового ускорения, финиширования, бега по дорожкам, технике метания мяча на дальность и в цель; разновидности ходьбы, ходьбы по разметкам и с преодолением препятствий, специально-беговые упражнения, бег на дистанции 30 м. на время, чередование ходьбы и бега на дистанции 1000 м. без учета времени (смешанное передвижение), челночный бег 3х10 м. на время, прыгать в длину с места. Различные варианты эстафет.</w:t>
      </w:r>
    </w:p>
    <w:p w:rsidR="000A2C88" w:rsidRPr="000A2C88" w:rsidRDefault="000A2C88" w:rsidP="000A2C88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Cs w:val="27"/>
        </w:rPr>
      </w:pPr>
      <w:r w:rsidRPr="000A2C88">
        <w:rPr>
          <w:b/>
          <w:color w:val="000000"/>
          <w:szCs w:val="27"/>
        </w:rPr>
        <w:t>Подвижные и спортивные игры.</w:t>
      </w:r>
    </w:p>
    <w:p w:rsidR="000A2C88" w:rsidRPr="000A2C88" w:rsidRDefault="000A2C88" w:rsidP="000A2C88">
      <w:pPr>
        <w:pStyle w:val="a5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0A2C88">
        <w:rPr>
          <w:color w:val="000000"/>
          <w:szCs w:val="27"/>
        </w:rPr>
        <w:t>Научатся играть в подвижные игры: «Запрещенное движение», «Снайпер», «Вызов номеров», «Воробьи и вороны», «Брось – поймай», «Встречная эстафета», «Класс - Смирно», «Удочка», «Хвостики», «</w:t>
      </w:r>
      <w:proofErr w:type="spellStart"/>
      <w:r w:rsidRPr="000A2C88">
        <w:rPr>
          <w:color w:val="000000"/>
          <w:szCs w:val="27"/>
        </w:rPr>
        <w:t>Ловишка</w:t>
      </w:r>
      <w:proofErr w:type="spellEnd"/>
      <w:r w:rsidRPr="000A2C88">
        <w:rPr>
          <w:color w:val="000000"/>
          <w:szCs w:val="27"/>
        </w:rPr>
        <w:t>», «Салки», «Мышеловка», «Совушка», «Вышибалы», «Волшебные елочки», «Пчелка», «Охотники и утки», «Точно в цель».</w:t>
      </w:r>
    </w:p>
    <w:p w:rsidR="00EE3492" w:rsidRPr="00644C53" w:rsidRDefault="00EE3492" w:rsidP="00EE3492">
      <w:pPr>
        <w:tabs>
          <w:tab w:val="left" w:pos="4170"/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Промежуточная аттестация. </w:t>
      </w:r>
      <w:r w:rsidRPr="00644C53">
        <w:rPr>
          <w:rFonts w:ascii="Times New Roman" w:hAnsi="Times New Roman"/>
          <w:color w:val="000000"/>
          <w:sz w:val="24"/>
          <w:szCs w:val="24"/>
        </w:rPr>
        <w:t>Форма промежут</w:t>
      </w:r>
      <w:r>
        <w:rPr>
          <w:rFonts w:ascii="Times New Roman" w:hAnsi="Times New Roman"/>
          <w:color w:val="000000"/>
          <w:sz w:val="24"/>
          <w:szCs w:val="24"/>
        </w:rPr>
        <w:t>очной аттестации: тест (теория), состоящий из 12 вопросов с выбором 1 верного ответа.</w:t>
      </w:r>
    </w:p>
    <w:p w:rsidR="00EE3492" w:rsidRPr="00284B47" w:rsidRDefault="00EE3492" w:rsidP="00EE3492">
      <w:pPr>
        <w:tabs>
          <w:tab w:val="left" w:pos="4170"/>
          <w:tab w:val="left" w:pos="8475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284B47">
        <w:rPr>
          <w:rFonts w:ascii="Times New Roman" w:hAnsi="Times New Roman"/>
          <w:b/>
          <w:color w:val="000000"/>
          <w:sz w:val="24"/>
          <w:szCs w:val="24"/>
        </w:rPr>
        <w:t>Библиотечный фонд:</w:t>
      </w:r>
    </w:p>
    <w:p w:rsidR="000A2C88" w:rsidRPr="000A2C88" w:rsidRDefault="000A2C88" w:rsidP="000A2C88">
      <w:pPr>
        <w:pStyle w:val="a5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0A2C88">
        <w:rPr>
          <w:color w:val="000000"/>
          <w:szCs w:val="27"/>
        </w:rPr>
        <w:t>- Стандарт начального общего образования по физической культуре. М., Просвещение, 2011г.</w:t>
      </w:r>
    </w:p>
    <w:p w:rsidR="000A2C88" w:rsidRPr="000A2C88" w:rsidRDefault="000A2C88" w:rsidP="000A2C88">
      <w:pPr>
        <w:pStyle w:val="a5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0A2C88">
        <w:rPr>
          <w:color w:val="000000"/>
          <w:szCs w:val="27"/>
        </w:rPr>
        <w:t xml:space="preserve">- Рабочая программа по физической культуре. 1 класс, к УМК </w:t>
      </w:r>
      <w:proofErr w:type="spellStart"/>
      <w:r w:rsidRPr="000A2C88">
        <w:rPr>
          <w:color w:val="000000"/>
          <w:szCs w:val="27"/>
        </w:rPr>
        <w:t>В.И.Ляха</w:t>
      </w:r>
      <w:proofErr w:type="spellEnd"/>
      <w:r w:rsidRPr="000A2C88">
        <w:rPr>
          <w:color w:val="000000"/>
          <w:szCs w:val="27"/>
        </w:rPr>
        <w:t>, сост. А.Ю. Патрикеев, М. ВАКО, 2015г.</w:t>
      </w:r>
    </w:p>
    <w:p w:rsidR="000A2C88" w:rsidRPr="000A2C88" w:rsidRDefault="000A2C88" w:rsidP="000A2C88">
      <w:pPr>
        <w:pStyle w:val="a5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0A2C88">
        <w:rPr>
          <w:color w:val="000000"/>
          <w:szCs w:val="27"/>
        </w:rPr>
        <w:t>- Поурочные разработки по физической культуре. 1 класс, М. ВАКО, 2013г.</w:t>
      </w:r>
    </w:p>
    <w:p w:rsidR="000A2C88" w:rsidRPr="000A2C88" w:rsidRDefault="000A2C88" w:rsidP="000A2C88">
      <w:pPr>
        <w:pStyle w:val="a5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0A2C88">
        <w:rPr>
          <w:color w:val="000000"/>
          <w:szCs w:val="27"/>
        </w:rPr>
        <w:t>- Физическая культура 1-4 классы: учебник для общеобразовательных учреждений. В.И. Лях. М., Просвещение, 2015г.</w:t>
      </w:r>
    </w:p>
    <w:p w:rsidR="00EE3492" w:rsidRPr="000A2C88" w:rsidRDefault="000A2C88" w:rsidP="000A2C88">
      <w:pPr>
        <w:pStyle w:val="a5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0A2C88">
        <w:rPr>
          <w:color w:val="000000"/>
          <w:szCs w:val="27"/>
        </w:rPr>
        <w:t>- Подвижные игры 1-4 класс. Сост. А.Ю. Патрикеев, М. ВАКО, 2007г.</w:t>
      </w:r>
      <w:bookmarkStart w:id="0" w:name="_GoBack"/>
      <w:bookmarkEnd w:id="0"/>
    </w:p>
    <w:sectPr w:rsidR="00EE3492" w:rsidRPr="000A2C88" w:rsidSect="00EE34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6840"/>
    <w:multiLevelType w:val="hybridMultilevel"/>
    <w:tmpl w:val="6D9EDE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7F43B2C"/>
    <w:multiLevelType w:val="hybridMultilevel"/>
    <w:tmpl w:val="83FA8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670B9"/>
    <w:multiLevelType w:val="hybridMultilevel"/>
    <w:tmpl w:val="07E09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41"/>
    <w:rsid w:val="000A2C88"/>
    <w:rsid w:val="00351D41"/>
    <w:rsid w:val="005B1A66"/>
    <w:rsid w:val="005E4731"/>
    <w:rsid w:val="00A12853"/>
    <w:rsid w:val="00EE3492"/>
    <w:rsid w:val="00F3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C4EB7-4521-4423-863A-D458F37A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B1A66"/>
  </w:style>
  <w:style w:type="paragraph" w:customStyle="1" w:styleId="Standard">
    <w:name w:val="Standard"/>
    <w:rsid w:val="005B1A6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List Paragraph"/>
    <w:basedOn w:val="a"/>
    <w:uiPriority w:val="34"/>
    <w:qFormat/>
    <w:rsid w:val="005B1A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EE3492"/>
    <w:rPr>
      <w:b/>
      <w:bCs/>
    </w:rPr>
  </w:style>
  <w:style w:type="paragraph" w:customStyle="1" w:styleId="c14">
    <w:name w:val="c14"/>
    <w:basedOn w:val="a"/>
    <w:rsid w:val="00EE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3492"/>
  </w:style>
  <w:style w:type="character" w:customStyle="1" w:styleId="c1">
    <w:name w:val="c1"/>
    <w:basedOn w:val="a0"/>
    <w:rsid w:val="00EE3492"/>
  </w:style>
  <w:style w:type="paragraph" w:styleId="a5">
    <w:name w:val="Normal (Web)"/>
    <w:basedOn w:val="a"/>
    <w:uiPriority w:val="99"/>
    <w:unhideWhenUsed/>
    <w:rsid w:val="000A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Tara</cp:lastModifiedBy>
  <cp:revision>3</cp:revision>
  <dcterms:created xsi:type="dcterms:W3CDTF">2020-09-17T14:07:00Z</dcterms:created>
  <dcterms:modified xsi:type="dcterms:W3CDTF">2020-09-17T15:04:00Z</dcterms:modified>
</cp:coreProperties>
</file>